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D6505D" w14:paraId="37575ED7"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120" w:type="dxa"/>
              <w:left w:w="200" w:type="dxa"/>
              <w:bottom w:w="40" w:type="dxa"/>
              <w:right w:w="200" w:type="dxa"/>
            </w:tcMar>
          </w:tcPr>
          <w:p w14:paraId="37575ED6" w14:textId="77777777" w:rsidR="00D6505D" w:rsidRDefault="00000000">
            <w:pPr>
              <w:spacing w:after="40"/>
              <w:jc w:val="center"/>
            </w:pPr>
            <w:r>
              <w:rPr>
                <w:b/>
                <w:bCs/>
                <w:color w:val="FFFFFF"/>
                <w:sz w:val="40"/>
                <w:szCs w:val="40"/>
              </w:rPr>
              <w:t>FRANCOIS BOTHA</w:t>
            </w:r>
          </w:p>
        </w:tc>
      </w:tr>
      <w:tr w:rsidR="00D6505D" w14:paraId="37575EDA"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20" w:type="dxa"/>
              <w:left w:w="200" w:type="dxa"/>
              <w:bottom w:w="100" w:type="dxa"/>
              <w:right w:w="200" w:type="dxa"/>
            </w:tcMar>
          </w:tcPr>
          <w:p w14:paraId="37575ED8" w14:textId="77777777" w:rsidR="00D6505D" w:rsidRDefault="00000000">
            <w:pPr>
              <w:spacing w:after="20"/>
              <w:jc w:val="center"/>
            </w:pPr>
            <w:r>
              <w:rPr>
                <w:color w:val="FFFFFF"/>
                <w:sz w:val="18"/>
                <w:szCs w:val="18"/>
              </w:rPr>
              <w:t>(559) 801-3839  ·  Francois@BothaUSA.com</w:t>
            </w:r>
          </w:p>
          <w:p w14:paraId="37575ED9" w14:textId="77777777" w:rsidR="00D6505D" w:rsidRDefault="00000000">
            <w:pPr>
              <w:jc w:val="center"/>
            </w:pPr>
            <w:r>
              <w:rPr>
                <w:color w:val="FFFFFF"/>
                <w:sz w:val="18"/>
                <w:szCs w:val="18"/>
              </w:rPr>
              <w:t>BothaUSA.com  ·  x.com/F_Botha_USA</w:t>
            </w:r>
          </w:p>
        </w:tc>
      </w:tr>
    </w:tbl>
    <w:p w14:paraId="37575EDB" w14:textId="77777777" w:rsidR="00D6505D" w:rsidRDefault="00000000">
      <w:pPr>
        <w:pBdr>
          <w:bottom w:val="single" w:sz="12" w:space="4" w:color="1B365D"/>
        </w:pBdr>
        <w:spacing w:before="200" w:after="80"/>
      </w:pPr>
      <w:r>
        <w:rPr>
          <w:b/>
          <w:bCs/>
          <w:color w:val="1B365D"/>
          <w:sz w:val="22"/>
          <w:szCs w:val="22"/>
        </w:rPr>
        <w:t>SUMMARY</w:t>
      </w:r>
    </w:p>
    <w:p w14:paraId="37575EDC" w14:textId="77777777" w:rsidR="00D6505D" w:rsidRDefault="00000000">
      <w:pPr>
        <w:spacing w:after="40" w:line="230" w:lineRule="auto"/>
      </w:pPr>
      <w:r>
        <w:rPr>
          <w:color w:val="222222"/>
          <w:sz w:val="20"/>
          <w:szCs w:val="20"/>
        </w:rPr>
        <w:t>Dependable hands-on worker with experience in hospitality, retail, facilities and systems maintenance, landscaping, and agricultural operations. Comfortable on the tools, with customers, and in kitchens or stores that need to stay clean and running. Also an Electrical Engineering student at Arizona State University. Seeking restaurant, maintenance, facilities, or other general work.</w:t>
      </w:r>
    </w:p>
    <w:p w14:paraId="37575EDD" w14:textId="77777777" w:rsidR="00D6505D" w:rsidRDefault="00000000">
      <w:pPr>
        <w:pBdr>
          <w:bottom w:val="single" w:sz="12" w:space="4" w:color="1B365D"/>
        </w:pBdr>
        <w:spacing w:before="200" w:after="80"/>
      </w:pPr>
      <w:r>
        <w:rPr>
          <w:b/>
          <w:bCs/>
          <w:color w:val="1B365D"/>
          <w:sz w:val="22"/>
          <w:szCs w:val="22"/>
        </w:rPr>
        <w:t>SKILLS</w:t>
      </w:r>
    </w:p>
    <w:p w14:paraId="37575EDE" w14:textId="77777777" w:rsidR="00D6505D" w:rsidRDefault="00000000">
      <w:pPr>
        <w:spacing w:before="40" w:after="40" w:line="230" w:lineRule="auto"/>
      </w:pPr>
      <w:r>
        <w:rPr>
          <w:b/>
          <w:bCs/>
          <w:color w:val="1B365D"/>
          <w:sz w:val="20"/>
          <w:szCs w:val="20"/>
        </w:rPr>
        <w:t xml:space="preserve">Hospitality &amp; kitchen: </w:t>
      </w:r>
      <w:r>
        <w:rPr>
          <w:color w:val="222222"/>
          <w:sz w:val="20"/>
          <w:szCs w:val="20"/>
        </w:rPr>
        <w:t>Dish pit and flight dishwasher; prep and pantry cook (desserts, salads, sandwiches); banquet prep; hot-food station; walk-in and floor cleaning; trash, recycling, and compost</w:t>
      </w:r>
    </w:p>
    <w:p w14:paraId="37575EDF" w14:textId="77777777" w:rsidR="00D6505D" w:rsidRDefault="00000000">
      <w:pPr>
        <w:spacing w:before="40" w:after="40" w:line="230" w:lineRule="auto"/>
      </w:pPr>
      <w:r>
        <w:rPr>
          <w:b/>
          <w:bCs/>
          <w:color w:val="1B365D"/>
          <w:sz w:val="20"/>
          <w:szCs w:val="20"/>
        </w:rPr>
        <w:t xml:space="preserve">Retail: </w:t>
      </w:r>
      <w:r>
        <w:rPr>
          <w:color w:val="222222"/>
          <w:sz w:val="20"/>
          <w:szCs w:val="20"/>
        </w:rPr>
        <w:t>Cashier and customer assistance; receiving and checking in orders; restocking; store, equipment, and restroom cleaning</w:t>
      </w:r>
    </w:p>
    <w:p w14:paraId="37575EE0" w14:textId="77777777" w:rsidR="00D6505D" w:rsidRDefault="00000000">
      <w:pPr>
        <w:spacing w:before="40" w:after="40" w:line="230" w:lineRule="auto"/>
      </w:pPr>
      <w:r>
        <w:rPr>
          <w:b/>
          <w:bCs/>
          <w:color w:val="1B365D"/>
          <w:sz w:val="20"/>
          <w:szCs w:val="20"/>
        </w:rPr>
        <w:t xml:space="preserve">Maintenance &amp; trades: </w:t>
      </w:r>
      <w:r>
        <w:rPr>
          <w:color w:val="222222"/>
          <w:sz w:val="20"/>
          <w:szCs w:val="20"/>
        </w:rPr>
        <w:t>Building and housing maintenance; electrical and plumbing repair; irrigation, pumps, piping, boreholes, and reservoirs; fencing; basic welding; woodwork; wiring</w:t>
      </w:r>
    </w:p>
    <w:p w14:paraId="37575EE1" w14:textId="77777777" w:rsidR="00D6505D" w:rsidRDefault="00000000">
      <w:pPr>
        <w:spacing w:before="40" w:after="40" w:line="230" w:lineRule="auto"/>
      </w:pPr>
      <w:r>
        <w:rPr>
          <w:b/>
          <w:bCs/>
          <w:color w:val="1B365D"/>
          <w:sz w:val="20"/>
          <w:szCs w:val="20"/>
        </w:rPr>
        <w:t xml:space="preserve">Grounds &amp; equipment: </w:t>
      </w:r>
      <w:r>
        <w:rPr>
          <w:color w:val="222222"/>
          <w:sz w:val="20"/>
          <w:szCs w:val="20"/>
        </w:rPr>
        <w:t>Lawn mowing and weed-eating; 100-foot defensible-space / fire-code clearance; operation and upkeep of heavy machinery</w:t>
      </w:r>
    </w:p>
    <w:p w14:paraId="37575EE2" w14:textId="7FA25D7F" w:rsidR="00D6505D" w:rsidRDefault="00000000">
      <w:pPr>
        <w:spacing w:before="40" w:after="40" w:line="230" w:lineRule="auto"/>
      </w:pPr>
      <w:r>
        <w:rPr>
          <w:b/>
          <w:bCs/>
          <w:color w:val="1B365D"/>
          <w:sz w:val="20"/>
          <w:szCs w:val="20"/>
        </w:rPr>
        <w:t xml:space="preserve">Other: </w:t>
      </w:r>
      <w:r>
        <w:rPr>
          <w:color w:val="222222"/>
          <w:sz w:val="20"/>
          <w:szCs w:val="20"/>
        </w:rPr>
        <w:t>Food Handler Certificate (Responsible Training, ANAB-accredited, valid through Oct 2029); labor coordination; livestock handling; valid driver license</w:t>
      </w:r>
    </w:p>
    <w:p w14:paraId="37575EE3" w14:textId="77777777" w:rsidR="00D6505D" w:rsidRDefault="00000000">
      <w:pPr>
        <w:pBdr>
          <w:bottom w:val="single" w:sz="12" w:space="4" w:color="1B365D"/>
        </w:pBdr>
        <w:spacing w:before="200" w:after="80"/>
      </w:pPr>
      <w:r>
        <w:rPr>
          <w:b/>
          <w:bCs/>
          <w:color w:val="1B365D"/>
          <w:sz w:val="22"/>
          <w:szCs w:val="22"/>
        </w:rPr>
        <w:t>WORK EXPERIENCE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1A2B3C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1A2B3C01" w14:textId="77777777" w:rsidR="00A1B2C3" w:rsidRDefault="00000000">
            <w:r>
              <w:rPr>
                <w:b/>
                <w:bCs/>
                <w:color w:val="222222"/>
              </w:rPr>
              <w:t>Prep Cook, Cold Kitchen</w:t>
            </w:r>
          </w:p>
        </w:tc>
        <w:tc>
          <w:tcPr>
            <w:tcW w:w="3600" w:type="dxa"/>
            <w:tcBorders>
              <w:top w:val="none" w:sz="0" w:space="0" w:color="FFFFFF"/>
              <w:left w:val="none" w:sz="0" w:space="0" w:color="FFFFFF"/>
              <w:bottom w:val="none" w:sz="0" w:space="0" w:color="FFFFFF"/>
              <w:right w:val="none" w:sz="0" w:space="0" w:color="FFFFFF"/>
            </w:tcBorders>
          </w:tcPr>
          <w:p w14:paraId="1A2B3C02" w14:textId="77777777" w:rsidR="00A1B2C3" w:rsidRDefault="00000000">
            <w:pPr>
              <w:jc w:val="right"/>
            </w:pPr>
            <w:r>
              <w:rPr>
                <w:i/>
                <w:iCs/>
                <w:color w:val="4A5568"/>
                <w:sz w:val="20"/>
                <w:szCs w:val="20"/>
              </w:rPr>
              <w:t>September–October 2020</w:t>
            </w:r>
          </w:p>
        </w:tc>
      </w:tr>
    </w:tbl>
    <w:p w14:paraId="1A2B3C03" w14:textId="77777777" w:rsidR="00A1B2C3" w:rsidRDefault="00000000">
      <w:pPr>
        <w:spacing w:after="40"/>
      </w:pPr>
      <w:r>
        <w:rPr>
          <w:i/>
          <w:iCs/>
          <w:color w:val="4A5568"/>
          <w:sz w:val="20"/>
          <w:szCs w:val="20"/>
        </w:rPr>
        <w:t>Scofield Catering &amp; Management — Creek Fire base camp, North Fork, California</w:t>
      </w:r>
    </w:p>
    <w:p w14:paraId="1A2B3C04" w14:textId="77777777" w:rsidR="00A1B2C3" w:rsidRDefault="00000000">
      <w:pPr>
        <w:pStyle w:val="ListParagraph"/>
        <w:numPr>
          <w:ilvl w:val="0"/>
          <w:numId w:val="2"/>
        </w:numPr>
        <w:spacing w:before="20" w:after="20" w:line="230" w:lineRule="auto"/>
      </w:pPr>
      <w:r>
        <w:rPr>
          <w:color w:val="222222"/>
          <w:sz w:val="20"/>
          <w:szCs w:val="20"/>
        </w:rPr>
        <w:t>Prepared and portioned cold-kitchen items for firefighters on a mobile base-camp kitchen during the Creek Fire response (about three weeks).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E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4" w14:textId="77777777" w:rsidR="00D6505D" w:rsidRDefault="00000000">
            <w:r>
              <w:rPr>
                <w:b/>
                <w:bCs/>
                <w:color w:val="222222"/>
              </w:rPr>
              <w:t>Dishwasher, then Prep and Pantry Cook</w:t>
            </w:r>
          </w:p>
        </w:tc>
        <w:tc>
          <w:tcPr>
            <w:tcW w:w="3600" w:type="dxa"/>
            <w:tcBorders>
              <w:top w:val="none" w:sz="0" w:space="0" w:color="FFFFFF"/>
              <w:left w:val="none" w:sz="0" w:space="0" w:color="FFFFFF"/>
              <w:bottom w:val="none" w:sz="0" w:space="0" w:color="FFFFFF"/>
              <w:right w:val="none" w:sz="0" w:space="0" w:color="FFFFFF"/>
            </w:tcBorders>
          </w:tcPr>
          <w:p w14:paraId="37575EE5" w14:textId="77777777" w:rsidR="00D6505D" w:rsidRDefault="00000000">
            <w:pPr>
              <w:jc w:val="right"/>
            </w:pPr>
            <w:r>
              <w:rPr>
                <w:i/>
                <w:iCs/>
                <w:color w:val="4A5568"/>
                <w:sz w:val="20"/>
                <w:szCs w:val="20"/>
              </w:rPr>
              <w:t>April 2018 – June 2019</w:t>
            </w:r>
          </w:p>
        </w:tc>
      </w:tr>
    </w:tbl>
    <w:p w14:paraId="37575EE7" w14:textId="77777777" w:rsidR="00D6505D" w:rsidRDefault="00000000">
      <w:pPr>
        <w:spacing w:after="40"/>
      </w:pPr>
      <w:r>
        <w:rPr>
          <w:i/>
          <w:iCs/>
          <w:color w:val="4A5568"/>
          <w:sz w:val="20"/>
          <w:szCs w:val="20"/>
        </w:rPr>
        <w:t>Tenaya Lodge at Yosemite — Delaware North Parks and Resorts</w:t>
      </w:r>
    </w:p>
    <w:p w14:paraId="37575EE8" w14:textId="77777777" w:rsidR="00D6505D" w:rsidRDefault="00000000">
      <w:pPr>
        <w:pStyle w:val="ListParagraph"/>
        <w:numPr>
          <w:ilvl w:val="0"/>
          <w:numId w:val="2"/>
        </w:numPr>
        <w:spacing w:before="20" w:after="20" w:line="230" w:lineRule="auto"/>
      </w:pPr>
      <w:r>
        <w:rPr>
          <w:color w:val="222222"/>
          <w:sz w:val="20"/>
          <w:szCs w:val="20"/>
        </w:rPr>
        <w:t>Dishwasher (Apr–Aug 2018): flight dishwasher, floors, walk-ins, trash / recycling / compost.</w:t>
      </w:r>
    </w:p>
    <w:p w14:paraId="37575EE9" w14:textId="77777777" w:rsidR="00D6505D" w:rsidRDefault="00000000">
      <w:pPr>
        <w:pStyle w:val="ListParagraph"/>
        <w:numPr>
          <w:ilvl w:val="0"/>
          <w:numId w:val="2"/>
        </w:numPr>
        <w:spacing w:before="20" w:after="20" w:line="230" w:lineRule="auto"/>
      </w:pPr>
      <w:r>
        <w:rPr>
          <w:color w:val="222222"/>
          <w:sz w:val="20"/>
          <w:szCs w:val="20"/>
        </w:rPr>
        <w:t>Prep and pantry cook (Aug 2018–Jun 2019): desserts, salads, sandwiches, and banquet prep.</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E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A" w14:textId="77777777" w:rsidR="00D6505D" w:rsidRDefault="00000000">
            <w:r>
              <w:rPr>
                <w:b/>
                <w:bCs/>
                <w:color w:val="222222"/>
              </w:rPr>
              <w:t>Sales Associate</w:t>
            </w:r>
          </w:p>
        </w:tc>
        <w:tc>
          <w:tcPr>
            <w:tcW w:w="3600" w:type="dxa"/>
            <w:tcBorders>
              <w:top w:val="none" w:sz="0" w:space="0" w:color="FFFFFF"/>
              <w:left w:val="none" w:sz="0" w:space="0" w:color="FFFFFF"/>
              <w:bottom w:val="none" w:sz="0" w:space="0" w:color="FFFFFF"/>
              <w:right w:val="none" w:sz="0" w:space="0" w:color="FFFFFF"/>
            </w:tcBorders>
          </w:tcPr>
          <w:p w14:paraId="37575EEB" w14:textId="77777777" w:rsidR="00D6505D" w:rsidRDefault="00000000">
            <w:pPr>
              <w:jc w:val="right"/>
            </w:pPr>
            <w:r>
              <w:rPr>
                <w:i/>
                <w:iCs/>
                <w:color w:val="4A5568"/>
                <w:sz w:val="20"/>
                <w:szCs w:val="20"/>
              </w:rPr>
              <w:t>2018–2019 and Nov 2019–Feb 2020</w:t>
            </w:r>
          </w:p>
        </w:tc>
      </w:tr>
    </w:tbl>
    <w:p w14:paraId="37575EED" w14:textId="77777777" w:rsidR="00D6505D" w:rsidRDefault="00000000">
      <w:pPr>
        <w:spacing w:after="40"/>
      </w:pPr>
      <w:r>
        <w:rPr>
          <w:i/>
          <w:iCs/>
          <w:color w:val="4A5568"/>
          <w:sz w:val="20"/>
          <w:szCs w:val="20"/>
        </w:rPr>
        <w:t>7-Eleven and 76 — Oakhurst, California</w:t>
      </w:r>
    </w:p>
    <w:p w14:paraId="37575EEE" w14:textId="77777777" w:rsidR="00D6505D" w:rsidRDefault="00000000">
      <w:pPr>
        <w:pStyle w:val="ListParagraph"/>
        <w:numPr>
          <w:ilvl w:val="0"/>
          <w:numId w:val="2"/>
        </w:numPr>
        <w:spacing w:before="20" w:after="20" w:line="230" w:lineRule="auto"/>
      </w:pPr>
      <w:r>
        <w:rPr>
          <w:color w:val="222222"/>
          <w:sz w:val="20"/>
          <w:szCs w:val="20"/>
        </w:rPr>
        <w:t>Customer checkout, receiving, restocking, hot-food prep, and store / equipment / restroom cleaning.</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1"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EF" w14:textId="77777777" w:rsidR="00D6505D" w:rsidRDefault="00000000">
            <w:r>
              <w:rPr>
                <w:b/>
                <w:bCs/>
                <w:color w:val="222222"/>
              </w:rPr>
              <w:t>Landscape / Fire-Clearance (Self-Employed)</w:t>
            </w:r>
          </w:p>
        </w:tc>
        <w:tc>
          <w:tcPr>
            <w:tcW w:w="3600" w:type="dxa"/>
            <w:tcBorders>
              <w:top w:val="none" w:sz="0" w:space="0" w:color="FFFFFF"/>
              <w:left w:val="none" w:sz="0" w:space="0" w:color="FFFFFF"/>
              <w:bottom w:val="none" w:sz="0" w:space="0" w:color="FFFFFF"/>
              <w:right w:val="none" w:sz="0" w:space="0" w:color="FFFFFF"/>
            </w:tcBorders>
          </w:tcPr>
          <w:p w14:paraId="37575EF0" w14:textId="77777777" w:rsidR="00D6505D" w:rsidRDefault="00000000">
            <w:pPr>
              <w:jc w:val="right"/>
            </w:pPr>
            <w:r>
              <w:rPr>
                <w:i/>
                <w:iCs/>
                <w:color w:val="4A5568"/>
                <w:sz w:val="20"/>
                <w:szCs w:val="20"/>
              </w:rPr>
              <w:t>June 2019 – August 2019</w:t>
            </w:r>
          </w:p>
        </w:tc>
      </w:tr>
    </w:tbl>
    <w:p w14:paraId="37575EF2" w14:textId="77777777" w:rsidR="00D6505D" w:rsidRDefault="00000000">
      <w:pPr>
        <w:spacing w:after="40"/>
      </w:pPr>
      <w:r>
        <w:rPr>
          <w:i/>
          <w:iCs/>
          <w:color w:val="4A5568"/>
          <w:sz w:val="20"/>
          <w:szCs w:val="20"/>
        </w:rPr>
        <w:t>North Fork / Sierra foothills, California</w:t>
      </w:r>
    </w:p>
    <w:p w14:paraId="37575EF3" w14:textId="77777777" w:rsidR="00D6505D" w:rsidRDefault="00000000">
      <w:pPr>
        <w:pStyle w:val="ListParagraph"/>
        <w:numPr>
          <w:ilvl w:val="0"/>
          <w:numId w:val="2"/>
        </w:numPr>
        <w:spacing w:before="20" w:after="20" w:line="230" w:lineRule="auto"/>
      </w:pPr>
      <w:r>
        <w:rPr>
          <w:color w:val="222222"/>
          <w:sz w:val="20"/>
          <w:szCs w:val="20"/>
        </w:rPr>
        <w:t>Mowed yards, weed-ate overgrowth, and cleared 100-foot defensible space to meet state fire code.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F4" w14:textId="77777777" w:rsidR="00D6505D" w:rsidRDefault="00000000">
            <w:r>
              <w:rPr>
                <w:b/>
                <w:bCs/>
                <w:color w:val="222222"/>
              </w:rPr>
              <w:t>Shareholder and Director — Operations &amp; Maintenance</w:t>
            </w:r>
          </w:p>
        </w:tc>
        <w:tc>
          <w:tcPr>
            <w:tcW w:w="3600" w:type="dxa"/>
            <w:tcBorders>
              <w:top w:val="none" w:sz="0" w:space="0" w:color="FFFFFF"/>
              <w:left w:val="none" w:sz="0" w:space="0" w:color="FFFFFF"/>
              <w:bottom w:val="none" w:sz="0" w:space="0" w:color="FFFFFF"/>
              <w:right w:val="none" w:sz="0" w:space="0" w:color="FFFFFF"/>
            </w:tcBorders>
          </w:tcPr>
          <w:p w14:paraId="37575EF5" w14:textId="77777777" w:rsidR="00D6505D" w:rsidRDefault="00000000">
            <w:pPr>
              <w:jc w:val="right"/>
            </w:pPr>
            <w:r>
              <w:rPr>
                <w:i/>
                <w:iCs/>
                <w:color w:val="4A5568"/>
                <w:sz w:val="20"/>
                <w:szCs w:val="20"/>
              </w:rPr>
              <w:t>2008 – 2022</w:t>
            </w:r>
          </w:p>
        </w:tc>
      </w:tr>
    </w:tbl>
    <w:p w14:paraId="37575EF7" w14:textId="77777777" w:rsidR="00D6505D" w:rsidRDefault="00000000">
      <w:pPr>
        <w:spacing w:after="40"/>
      </w:pPr>
      <w:r>
        <w:rPr>
          <w:i/>
          <w:iCs/>
          <w:color w:val="4A5568"/>
          <w:sz w:val="20"/>
          <w:szCs w:val="20"/>
        </w:rPr>
        <w:t>Elfravalei Landgoed Pty Ltd (Elfra Valley Estates) — Kroonstad, Free State, South Africa</w:t>
      </w:r>
    </w:p>
    <w:p w14:paraId="37575EF8" w14:textId="77777777" w:rsidR="00D6505D" w:rsidRDefault="00000000">
      <w:pPr>
        <w:pStyle w:val="ListParagraph"/>
        <w:numPr>
          <w:ilvl w:val="0"/>
          <w:numId w:val="2"/>
        </w:numPr>
        <w:spacing w:before="20" w:after="20" w:line="230" w:lineRule="auto"/>
      </w:pPr>
      <w:r>
        <w:rPr>
          <w:color w:val="222222"/>
          <w:sz w:val="20"/>
          <w:szCs w:val="20"/>
        </w:rPr>
        <w:t>Family agricultural holding. Hands-on through 2016; from 2017 mainly silent shareholder and technical advisor. Sold August 2022.</w:t>
      </w:r>
    </w:p>
    <w:p w14:paraId="37575EF9" w14:textId="77777777" w:rsidR="00D6505D" w:rsidRDefault="00000000">
      <w:pPr>
        <w:pStyle w:val="ListParagraph"/>
        <w:numPr>
          <w:ilvl w:val="0"/>
          <w:numId w:val="2"/>
        </w:numPr>
        <w:spacing w:before="20" w:after="20" w:line="230" w:lineRule="auto"/>
      </w:pPr>
      <w:r>
        <w:rPr>
          <w:color w:val="222222"/>
          <w:sz w:val="20"/>
          <w:szCs w:val="20"/>
        </w:rPr>
        <w:t>Building, electrical, plumbing, irrigation, water supply (boreholes, pumps, pipelines, reservoirs), fencing, heavy machinery, cattle work, and labor coordination.</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D6505D" w14:paraId="37575EF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37575EFA" w14:textId="77777777" w:rsidR="00D6505D" w:rsidRDefault="00000000">
            <w:r>
              <w:rPr>
                <w:b/>
                <w:bCs/>
                <w:color w:val="222222"/>
              </w:rPr>
              <w:t>Research and Laboratory Assistant</w:t>
            </w:r>
          </w:p>
        </w:tc>
        <w:tc>
          <w:tcPr>
            <w:tcW w:w="3600" w:type="dxa"/>
            <w:tcBorders>
              <w:top w:val="none" w:sz="0" w:space="0" w:color="FFFFFF"/>
              <w:left w:val="none" w:sz="0" w:space="0" w:color="FFFFFF"/>
              <w:bottom w:val="none" w:sz="0" w:space="0" w:color="FFFFFF"/>
              <w:right w:val="none" w:sz="0" w:space="0" w:color="FFFFFF"/>
            </w:tcBorders>
          </w:tcPr>
          <w:p w14:paraId="37575EFB" w14:textId="77777777" w:rsidR="00D6505D" w:rsidRDefault="00000000">
            <w:pPr>
              <w:jc w:val="right"/>
            </w:pPr>
            <w:r>
              <w:rPr>
                <w:i/>
                <w:iCs/>
                <w:color w:val="4A5568"/>
                <w:sz w:val="20"/>
                <w:szCs w:val="20"/>
              </w:rPr>
              <w:t>June 2013 – August 2013</w:t>
            </w:r>
          </w:p>
        </w:tc>
      </w:tr>
    </w:tbl>
    <w:p w14:paraId="37575EFD" w14:textId="77777777" w:rsidR="00D6505D" w:rsidRDefault="00000000">
      <w:pPr>
        <w:spacing w:after="40"/>
      </w:pPr>
      <w:r>
        <w:rPr>
          <w:i/>
          <w:iCs/>
          <w:color w:val="4A5568"/>
          <w:sz w:val="20"/>
          <w:szCs w:val="20"/>
        </w:rPr>
        <w:t>Materials Science Laboratory, University of KwaZulu-Natal</w:t>
      </w:r>
    </w:p>
    <w:p w14:paraId="37575EFE" w14:textId="77777777" w:rsidR="00D6505D" w:rsidRDefault="00000000">
      <w:pPr>
        <w:pStyle w:val="ListParagraph"/>
        <w:numPr>
          <w:ilvl w:val="0"/>
          <w:numId w:val="2"/>
        </w:numPr>
        <w:spacing w:before="20" w:after="20" w:line="230" w:lineRule="auto"/>
      </w:pPr>
      <w:r>
        <w:rPr>
          <w:color w:val="222222"/>
          <w:sz w:val="20"/>
          <w:szCs w:val="20"/>
        </w:rPr>
        <w:t>Maintained lab equipment, assisted postgraduate researchers, and helped build new experimental apparatus.</w:t>
      </w:r>
    </w:p>
    <w:p w14:paraId="37575EFF" w14:textId="77777777" w:rsidR="00D6505D" w:rsidRDefault="00000000">
      <w:pPr>
        <w:pBdr>
          <w:bottom w:val="single" w:sz="12" w:space="4" w:color="1B365D"/>
        </w:pBdr>
        <w:spacing w:before="200" w:after="80"/>
      </w:pPr>
      <w:r>
        <w:rPr>
          <w:b/>
          <w:bCs/>
          <w:color w:val="1B365D"/>
          <w:sz w:val="22"/>
          <w:szCs w:val="22"/>
        </w:rPr>
        <w:t>EDUCATION</w:t>
      </w:r>
    </w:p>
    <w:p w14:paraId="37575F00" w14:textId="77777777" w:rsidR="00D6505D" w:rsidRDefault="00000000">
      <w:pPr>
        <w:spacing w:after="40"/>
      </w:pPr>
      <w:r>
        <w:rPr>
          <w:color w:val="222222"/>
          <w:sz w:val="20"/>
          <w:szCs w:val="20"/>
        </w:rPr>
        <w:t>B.S.E., Electrical Engineering (Electric Power and Energy Systems), Arizona State University — expected 2027</w:t>
      </w:r>
    </w:p>
    <w:p w14:paraId="37575F01" w14:textId="77777777" w:rsidR="00D6505D" w:rsidRDefault="00000000">
      <w:pPr>
        <w:spacing w:after="40"/>
      </w:pPr>
      <w:r>
        <w:rPr>
          <w:color w:val="222222"/>
          <w:sz w:val="20"/>
          <w:szCs w:val="20"/>
        </w:rPr>
        <w:t>Studies toward B.Eng., Electronic Engineering, University of Pretoria — 2009–2015 (did not graduate; 99 hours transferred to ASU)</w:t>
      </w:r>
    </w:p>
    <w:p w14:paraId="37575F02" w14:textId="77777777" w:rsidR="00D6505D" w:rsidRDefault="00000000">
      <w:pPr>
        <w:spacing w:after="40"/>
      </w:pPr>
      <w:r>
        <w:rPr>
          <w:color w:val="222222"/>
          <w:sz w:val="20"/>
          <w:szCs w:val="20"/>
        </w:rPr>
        <w:t>National Senior Certificate, Christian Brothers’ College Mount Edmund, Pretoria — 2008</w:t>
      </w:r>
    </w:p>
    <w:sectPr w:rsidR="00D6505D">
      <w:footerReference w:type="default" r:id="rId7"/>
      <w:pgSz w:w="12240" w:h="15840"/>
      <w:pgMar w:top="720" w:right="720" w:bottom="68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F28FEB" w14:textId="77777777" w:rsidR="00E458DB" w:rsidRDefault="00E458DB">
      <w:r>
        <w:separator/>
      </w:r>
    </w:p>
  </w:endnote>
  <w:endnote w:type="continuationSeparator" w:id="0">
    <w:p w14:paraId="5D4A4678" w14:textId="77777777" w:rsidR="00E458DB" w:rsidRDefault="00E45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75F03" w14:textId="6B288B7C" w:rsidR="00D6505D" w:rsidRDefault="00000000">
    <w:pPr>
      <w:jc w:val="center"/>
    </w:pPr>
    <w:r>
      <w:rPr>
        <w:color w:val="4A5568"/>
        <w:sz w:val="16"/>
        <w:szCs w:val="16"/>
      </w:rPr>
      <w:t xml:space="preserve">Francois </w:t>
    </w:r>
    <w:proofErr w:type="gramStart"/>
    <w:r>
      <w:rPr>
        <w:color w:val="4A5568"/>
        <w:sz w:val="16"/>
        <w:szCs w:val="16"/>
      </w:rPr>
      <w:t>Botha  ·</w:t>
    </w:r>
    <w:proofErr w:type="gramEnd"/>
    <w:r>
      <w:rPr>
        <w:color w:val="4A5568"/>
        <w:sz w:val="16"/>
        <w:szCs w:val="16"/>
      </w:rPr>
      <w:t xml:space="preserve">  General </w:t>
    </w:r>
    <w:proofErr w:type="gramStart"/>
    <w:r>
      <w:rPr>
        <w:color w:val="4A5568"/>
        <w:sz w:val="16"/>
        <w:szCs w:val="16"/>
      </w:rPr>
      <w:t>Resume  ·</w:t>
    </w:r>
    <w:proofErr w:type="gramEnd"/>
    <w:r>
      <w:rPr>
        <w:color w:val="4A5568"/>
        <w:sz w:val="16"/>
        <w:szCs w:val="16"/>
      </w:rPr>
      <w:t xml:space="preserve">  Page </w:t>
    </w:r>
    <w:r>
      <w:rPr>
        <w:color w:val="4A5568"/>
        <w:sz w:val="16"/>
        <w:szCs w:val="16"/>
      </w:rPr>
      <w:fldChar w:fldCharType="begin"/>
    </w:r>
    <w:r>
      <w:rPr>
        <w:color w:val="4A5568"/>
        <w:sz w:val="16"/>
        <w:szCs w:val="16"/>
      </w:rPr>
      <w:instrText>PAGE</w:instrText>
    </w:r>
    <w:r>
      <w:rPr>
        <w:color w:val="4A5568"/>
        <w:sz w:val="16"/>
        <w:szCs w:val="16"/>
      </w:rPr>
      <w:fldChar w:fldCharType="separate"/>
    </w:r>
    <w:r w:rsidR="00882569">
      <w:rPr>
        <w:noProof/>
        <w:color w:val="4A5568"/>
        <w:sz w:val="16"/>
        <w:szCs w:val="16"/>
      </w:rPr>
      <w:t>1</w:t>
    </w:r>
    <w:r>
      <w:rPr>
        <w:color w:val="4A556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0CFEA" w14:textId="77777777" w:rsidR="00E458DB" w:rsidRDefault="00E458DB">
      <w:r>
        <w:separator/>
      </w:r>
    </w:p>
  </w:footnote>
  <w:footnote w:type="continuationSeparator" w:id="0">
    <w:p w14:paraId="729C0E0F" w14:textId="77777777" w:rsidR="00E458DB" w:rsidRDefault="00E45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3E37E6"/>
    <w:multiLevelType w:val="hybridMultilevel"/>
    <w:tmpl w:val="7C7C3392"/>
    <w:lvl w:ilvl="0" w:tplc="D13C7282">
      <w:start w:val="1"/>
      <w:numFmt w:val="bullet"/>
      <w:lvlText w:val="•"/>
      <w:lvlJc w:val="left"/>
      <w:pPr>
        <w:ind w:left="420" w:hanging="220"/>
      </w:pPr>
    </w:lvl>
    <w:lvl w:ilvl="1" w:tplc="6964A2F8">
      <w:numFmt w:val="decimal"/>
      <w:lvlText w:val=""/>
      <w:lvlJc w:val="left"/>
    </w:lvl>
    <w:lvl w:ilvl="2" w:tplc="7522305E">
      <w:numFmt w:val="decimal"/>
      <w:lvlText w:val=""/>
      <w:lvlJc w:val="left"/>
    </w:lvl>
    <w:lvl w:ilvl="3" w:tplc="D144CA2E">
      <w:numFmt w:val="decimal"/>
      <w:lvlText w:val=""/>
      <w:lvlJc w:val="left"/>
    </w:lvl>
    <w:lvl w:ilvl="4" w:tplc="F19A6366">
      <w:numFmt w:val="decimal"/>
      <w:lvlText w:val=""/>
      <w:lvlJc w:val="left"/>
    </w:lvl>
    <w:lvl w:ilvl="5" w:tplc="B3A44B54">
      <w:numFmt w:val="decimal"/>
      <w:lvlText w:val=""/>
      <w:lvlJc w:val="left"/>
    </w:lvl>
    <w:lvl w:ilvl="6" w:tplc="6D189944">
      <w:numFmt w:val="decimal"/>
      <w:lvlText w:val=""/>
      <w:lvlJc w:val="left"/>
    </w:lvl>
    <w:lvl w:ilvl="7" w:tplc="490EF4D6">
      <w:numFmt w:val="decimal"/>
      <w:lvlText w:val=""/>
      <w:lvlJc w:val="left"/>
    </w:lvl>
    <w:lvl w:ilvl="8" w:tplc="71123380">
      <w:numFmt w:val="decimal"/>
      <w:lvlText w:val=""/>
      <w:lvlJc w:val="left"/>
    </w:lvl>
  </w:abstractNum>
  <w:abstractNum w:abstractNumId="1" w15:restartNumberingAfterBreak="0">
    <w:nsid w:val="299151EE"/>
    <w:multiLevelType w:val="hybridMultilevel"/>
    <w:tmpl w:val="DC8A5768"/>
    <w:lvl w:ilvl="0" w:tplc="C0B0C31E">
      <w:start w:val="1"/>
      <w:numFmt w:val="bullet"/>
      <w:lvlText w:val="•"/>
      <w:lvlJc w:val="left"/>
      <w:pPr>
        <w:ind w:left="420" w:hanging="220"/>
      </w:pPr>
    </w:lvl>
    <w:lvl w:ilvl="1" w:tplc="F30468EE">
      <w:numFmt w:val="decimal"/>
      <w:lvlText w:val=""/>
      <w:lvlJc w:val="left"/>
    </w:lvl>
    <w:lvl w:ilvl="2" w:tplc="F7FE8BF2">
      <w:numFmt w:val="decimal"/>
      <w:lvlText w:val=""/>
      <w:lvlJc w:val="left"/>
    </w:lvl>
    <w:lvl w:ilvl="3" w:tplc="5CD60196">
      <w:numFmt w:val="decimal"/>
      <w:lvlText w:val=""/>
      <w:lvlJc w:val="left"/>
    </w:lvl>
    <w:lvl w:ilvl="4" w:tplc="3976C9A6">
      <w:numFmt w:val="decimal"/>
      <w:lvlText w:val=""/>
      <w:lvlJc w:val="left"/>
    </w:lvl>
    <w:lvl w:ilvl="5" w:tplc="94588EC6">
      <w:numFmt w:val="decimal"/>
      <w:lvlText w:val=""/>
      <w:lvlJc w:val="left"/>
    </w:lvl>
    <w:lvl w:ilvl="6" w:tplc="EB4C5D9C">
      <w:numFmt w:val="decimal"/>
      <w:lvlText w:val=""/>
      <w:lvlJc w:val="left"/>
    </w:lvl>
    <w:lvl w:ilvl="7" w:tplc="86C22702">
      <w:numFmt w:val="decimal"/>
      <w:lvlText w:val=""/>
      <w:lvlJc w:val="left"/>
    </w:lvl>
    <w:lvl w:ilvl="8" w:tplc="FEE40478">
      <w:numFmt w:val="decimal"/>
      <w:lvlText w:val=""/>
      <w:lvlJc w:val="left"/>
    </w:lvl>
  </w:abstractNum>
  <w:abstractNum w:abstractNumId="2" w15:restartNumberingAfterBreak="0">
    <w:nsid w:val="2DDD37D4"/>
    <w:multiLevelType w:val="hybridMultilevel"/>
    <w:tmpl w:val="DB085C18"/>
    <w:lvl w:ilvl="0" w:tplc="9998E8FE">
      <w:start w:val="1"/>
      <w:numFmt w:val="bullet"/>
      <w:lvlText w:val="●"/>
      <w:lvlJc w:val="left"/>
      <w:pPr>
        <w:ind w:left="720" w:hanging="360"/>
      </w:pPr>
    </w:lvl>
    <w:lvl w:ilvl="1" w:tplc="E3D2A1F2">
      <w:start w:val="1"/>
      <w:numFmt w:val="bullet"/>
      <w:lvlText w:val="○"/>
      <w:lvlJc w:val="left"/>
      <w:pPr>
        <w:ind w:left="1440" w:hanging="360"/>
      </w:pPr>
    </w:lvl>
    <w:lvl w:ilvl="2" w:tplc="38428D16">
      <w:start w:val="1"/>
      <w:numFmt w:val="bullet"/>
      <w:lvlText w:val="■"/>
      <w:lvlJc w:val="left"/>
      <w:pPr>
        <w:ind w:left="2160" w:hanging="360"/>
      </w:pPr>
    </w:lvl>
    <w:lvl w:ilvl="3" w:tplc="2BBE5C8A">
      <w:start w:val="1"/>
      <w:numFmt w:val="bullet"/>
      <w:lvlText w:val="●"/>
      <w:lvlJc w:val="left"/>
      <w:pPr>
        <w:ind w:left="2880" w:hanging="360"/>
      </w:pPr>
    </w:lvl>
    <w:lvl w:ilvl="4" w:tplc="A96285DA">
      <w:start w:val="1"/>
      <w:numFmt w:val="bullet"/>
      <w:lvlText w:val="○"/>
      <w:lvlJc w:val="left"/>
      <w:pPr>
        <w:ind w:left="3600" w:hanging="360"/>
      </w:pPr>
    </w:lvl>
    <w:lvl w:ilvl="5" w:tplc="67F82C9E">
      <w:start w:val="1"/>
      <w:numFmt w:val="bullet"/>
      <w:lvlText w:val="■"/>
      <w:lvlJc w:val="left"/>
      <w:pPr>
        <w:ind w:left="4320" w:hanging="360"/>
      </w:pPr>
    </w:lvl>
    <w:lvl w:ilvl="6" w:tplc="F914F724">
      <w:start w:val="1"/>
      <w:numFmt w:val="bullet"/>
      <w:lvlText w:val="●"/>
      <w:lvlJc w:val="left"/>
      <w:pPr>
        <w:ind w:left="5040" w:hanging="360"/>
      </w:pPr>
    </w:lvl>
    <w:lvl w:ilvl="7" w:tplc="B450E4F8">
      <w:start w:val="1"/>
      <w:numFmt w:val="bullet"/>
      <w:lvlText w:val="●"/>
      <w:lvlJc w:val="left"/>
      <w:pPr>
        <w:ind w:left="5760" w:hanging="360"/>
      </w:pPr>
    </w:lvl>
    <w:lvl w:ilvl="8" w:tplc="9B64FC7A">
      <w:start w:val="1"/>
      <w:numFmt w:val="bullet"/>
      <w:lvlText w:val="●"/>
      <w:lvlJc w:val="left"/>
      <w:pPr>
        <w:ind w:left="6480" w:hanging="360"/>
      </w:pPr>
    </w:lvl>
  </w:abstractNum>
  <w:abstractNum w:abstractNumId="3" w15:restartNumberingAfterBreak="0">
    <w:nsid w:val="661B5593"/>
    <w:multiLevelType w:val="hybridMultilevel"/>
    <w:tmpl w:val="41CA4996"/>
    <w:lvl w:ilvl="0" w:tplc="86A4E3C4">
      <w:start w:val="1"/>
      <w:numFmt w:val="bullet"/>
      <w:lvlText w:val="•"/>
      <w:lvlJc w:val="left"/>
      <w:pPr>
        <w:ind w:left="360" w:hanging="200"/>
      </w:pPr>
    </w:lvl>
    <w:lvl w:ilvl="1" w:tplc="98C2F818">
      <w:numFmt w:val="decimal"/>
      <w:lvlText w:val=""/>
      <w:lvlJc w:val="left"/>
    </w:lvl>
    <w:lvl w:ilvl="2" w:tplc="75280CAC">
      <w:numFmt w:val="decimal"/>
      <w:lvlText w:val=""/>
      <w:lvlJc w:val="left"/>
    </w:lvl>
    <w:lvl w:ilvl="3" w:tplc="750E3C3E">
      <w:numFmt w:val="decimal"/>
      <w:lvlText w:val=""/>
      <w:lvlJc w:val="left"/>
    </w:lvl>
    <w:lvl w:ilvl="4" w:tplc="9BA6B952">
      <w:numFmt w:val="decimal"/>
      <w:lvlText w:val=""/>
      <w:lvlJc w:val="left"/>
    </w:lvl>
    <w:lvl w:ilvl="5" w:tplc="20DE4280">
      <w:numFmt w:val="decimal"/>
      <w:lvlText w:val=""/>
      <w:lvlJc w:val="left"/>
    </w:lvl>
    <w:lvl w:ilvl="6" w:tplc="8D94D1F0">
      <w:numFmt w:val="decimal"/>
      <w:lvlText w:val=""/>
      <w:lvlJc w:val="left"/>
    </w:lvl>
    <w:lvl w:ilvl="7" w:tplc="97A6331E">
      <w:numFmt w:val="decimal"/>
      <w:lvlText w:val=""/>
      <w:lvlJc w:val="left"/>
    </w:lvl>
    <w:lvl w:ilvl="8" w:tplc="9732C618">
      <w:numFmt w:val="decimal"/>
      <w:lvlText w:val=""/>
      <w:lvlJc w:val="left"/>
    </w:lvl>
  </w:abstractNum>
  <w:abstractNum w:abstractNumId="4" w15:restartNumberingAfterBreak="0">
    <w:nsid w:val="69A53199"/>
    <w:multiLevelType w:val="hybridMultilevel"/>
    <w:tmpl w:val="D52EBF0E"/>
    <w:lvl w:ilvl="0" w:tplc="260C12CE">
      <w:start w:val="1"/>
      <w:numFmt w:val="bullet"/>
      <w:lvlText w:val="•"/>
      <w:lvlJc w:val="left"/>
      <w:pPr>
        <w:ind w:left="360" w:hanging="200"/>
      </w:pPr>
    </w:lvl>
    <w:lvl w:ilvl="1" w:tplc="D74E701A">
      <w:numFmt w:val="decimal"/>
      <w:lvlText w:val=""/>
      <w:lvlJc w:val="left"/>
    </w:lvl>
    <w:lvl w:ilvl="2" w:tplc="13D4F652">
      <w:numFmt w:val="decimal"/>
      <w:lvlText w:val=""/>
      <w:lvlJc w:val="left"/>
    </w:lvl>
    <w:lvl w:ilvl="3" w:tplc="641C1F96">
      <w:numFmt w:val="decimal"/>
      <w:lvlText w:val=""/>
      <w:lvlJc w:val="left"/>
    </w:lvl>
    <w:lvl w:ilvl="4" w:tplc="4292496E">
      <w:numFmt w:val="decimal"/>
      <w:lvlText w:val=""/>
      <w:lvlJc w:val="left"/>
    </w:lvl>
    <w:lvl w:ilvl="5" w:tplc="67C45DF8">
      <w:numFmt w:val="decimal"/>
      <w:lvlText w:val=""/>
      <w:lvlJc w:val="left"/>
    </w:lvl>
    <w:lvl w:ilvl="6" w:tplc="64BA9512">
      <w:numFmt w:val="decimal"/>
      <w:lvlText w:val=""/>
      <w:lvlJc w:val="left"/>
    </w:lvl>
    <w:lvl w:ilvl="7" w:tplc="77209C4E">
      <w:numFmt w:val="decimal"/>
      <w:lvlText w:val=""/>
      <w:lvlJc w:val="left"/>
    </w:lvl>
    <w:lvl w:ilvl="8" w:tplc="DE54FEEA">
      <w:numFmt w:val="decimal"/>
      <w:lvlText w:val=""/>
      <w:lvlJc w:val="left"/>
    </w:lvl>
  </w:abstractNum>
  <w:num w:numId="1" w16cid:durableId="84305972">
    <w:abstractNumId w:val="2"/>
    <w:lvlOverride w:ilvl="0">
      <w:startOverride w:val="1"/>
    </w:lvlOverride>
  </w:num>
  <w:num w:numId="2" w16cid:durableId="2080322385">
    <w:abstractNumId w:val="3"/>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05D"/>
    <w:rsid w:val="00882569"/>
    <w:rsid w:val="009F3356"/>
    <w:rsid w:val="00D6505D"/>
    <w:rsid w:val="00E458DB"/>
    <w:rsid w:val="00F6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575ED6"/>
  <w15:docId w15:val="{206B150C-16D9-9C4E-8027-20371E2B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379</Words>
  <Characters>2551</Characters>
  <Application>Microsoft Office Word</Application>
  <DocSecurity>0</DocSecurity>
  <Lines>45</Lines>
  <Paragraphs>42</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Francois Botha</cp:lastModifiedBy>
  <cp:revision>3</cp:revision>
  <dcterms:created xsi:type="dcterms:W3CDTF">2026-09-22T17:05:00Z</dcterms:created>
  <dcterms:modified xsi:type="dcterms:W3CDTF">2026-09-24T13:53:00Z</dcterms:modified>
</cp:coreProperties>
</file>